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CC06D6A"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CC06D6E" w14:textId="77777777">
        <w:tc>
          <w:tcPr>
            <w:tcW w:w="10419" w:type="dxa"/>
            <w:shd w:val="clear" w:color="auto" w:fill="auto"/>
          </w:tcPr>
          <w:p w14:paraId="5CC06D6B" w14:textId="77777777" w:rsidR="007411D9" w:rsidRDefault="007411D9">
            <w:pPr>
              <w:pStyle w:val="Pieddepage"/>
              <w:tabs>
                <w:tab w:val="clear" w:pos="4536"/>
                <w:tab w:val="clear" w:pos="9072"/>
              </w:tabs>
              <w:jc w:val="center"/>
              <w:rPr>
                <w:rFonts w:ascii="Arial" w:hAnsi="Arial" w:cs="Arial"/>
              </w:rPr>
            </w:pPr>
          </w:p>
          <w:p w14:paraId="5CC06D6C" w14:textId="77777777" w:rsidR="007411D9" w:rsidRDefault="007411D9">
            <w:pPr>
              <w:pStyle w:val="Pieddepage"/>
              <w:tabs>
                <w:tab w:val="clear" w:pos="4536"/>
                <w:tab w:val="clear" w:pos="9072"/>
              </w:tabs>
              <w:jc w:val="center"/>
            </w:pPr>
          </w:p>
          <w:p w14:paraId="5CC06D6D"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5CC06E10" wp14:editId="5CC06E11">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CC06D6F"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CC06D74" w14:textId="77777777">
        <w:tc>
          <w:tcPr>
            <w:tcW w:w="9285" w:type="dxa"/>
            <w:shd w:val="clear" w:color="auto" w:fill="66CCFF"/>
          </w:tcPr>
          <w:p w14:paraId="5CC06D7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CC06D71" w14:textId="77777777" w:rsidR="007411D9" w:rsidRDefault="007411D9">
            <w:pPr>
              <w:pStyle w:val="Titre8"/>
              <w:tabs>
                <w:tab w:val="right" w:pos="9639"/>
              </w:tabs>
              <w:rPr>
                <w:caps/>
                <w:sz w:val="28"/>
                <w:szCs w:val="28"/>
              </w:rPr>
            </w:pPr>
            <w:r>
              <w:rPr>
                <w:caps/>
                <w:sz w:val="28"/>
                <w:szCs w:val="28"/>
              </w:rPr>
              <w:t>Lettre de candidature</w:t>
            </w:r>
          </w:p>
          <w:p w14:paraId="5CC06D72"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CC06D73" w14:textId="77777777" w:rsidR="007411D9" w:rsidRDefault="007411D9">
            <w:pPr>
              <w:pStyle w:val="Titre8"/>
              <w:tabs>
                <w:tab w:val="right" w:pos="9639"/>
              </w:tabs>
              <w:spacing w:before="120" w:after="120"/>
            </w:pPr>
            <w:r>
              <w:rPr>
                <w:caps/>
                <w:sz w:val="28"/>
                <w:szCs w:val="28"/>
              </w:rPr>
              <w:t>Dc1</w:t>
            </w:r>
          </w:p>
        </w:tc>
      </w:tr>
      <w:tr w:rsidR="007411D9" w14:paraId="5CC06D77" w14:textId="77777777">
        <w:tc>
          <w:tcPr>
            <w:tcW w:w="10277" w:type="dxa"/>
            <w:gridSpan w:val="2"/>
            <w:shd w:val="clear" w:color="auto" w:fill="auto"/>
          </w:tcPr>
          <w:p w14:paraId="5CC06D75" w14:textId="77777777" w:rsidR="007411D9" w:rsidRDefault="007411D9">
            <w:pPr>
              <w:pStyle w:val="Titre2"/>
              <w:snapToGrid w:val="0"/>
              <w:jc w:val="both"/>
              <w:rPr>
                <w:rFonts w:ascii="Arial" w:hAnsi="Arial" w:cs="Arial"/>
                <w:b w:val="0"/>
                <w:bCs w:val="0"/>
                <w:i/>
                <w:iCs/>
                <w:sz w:val="18"/>
                <w:szCs w:val="18"/>
              </w:rPr>
            </w:pPr>
          </w:p>
          <w:p w14:paraId="5CC06D76"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5CC06D79" w14:textId="77777777">
        <w:tc>
          <w:tcPr>
            <w:tcW w:w="10277" w:type="dxa"/>
            <w:gridSpan w:val="2"/>
            <w:shd w:val="clear" w:color="auto" w:fill="auto"/>
          </w:tcPr>
          <w:p w14:paraId="5CC06D78" w14:textId="77777777" w:rsidR="007411D9" w:rsidRDefault="007411D9">
            <w:pPr>
              <w:tabs>
                <w:tab w:val="left" w:pos="-142"/>
                <w:tab w:val="left" w:pos="4111"/>
              </w:tabs>
              <w:snapToGrid w:val="0"/>
              <w:jc w:val="both"/>
              <w:rPr>
                <w:rFonts w:ascii="Arial" w:hAnsi="Arial" w:cs="Arial"/>
                <w:b/>
                <w:bCs/>
              </w:rPr>
            </w:pPr>
          </w:p>
        </w:tc>
      </w:tr>
      <w:tr w:rsidR="007411D9" w14:paraId="5CC06D7B" w14:textId="77777777">
        <w:tc>
          <w:tcPr>
            <w:tcW w:w="10277" w:type="dxa"/>
            <w:gridSpan w:val="2"/>
            <w:shd w:val="clear" w:color="auto" w:fill="66CCFF"/>
          </w:tcPr>
          <w:p w14:paraId="5CC06D7A"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5CC06D7D" w14:textId="77777777" w:rsidR="007411D9" w:rsidRDefault="007411D9">
      <w:pPr>
        <w:pStyle w:val="En-tte"/>
        <w:tabs>
          <w:tab w:val="clear" w:pos="4536"/>
          <w:tab w:val="clear" w:pos="9072"/>
        </w:tabs>
        <w:rPr>
          <w:rFonts w:ascii="Arial" w:hAnsi="Arial" w:cs="Arial"/>
        </w:rPr>
      </w:pPr>
    </w:p>
    <w:p w14:paraId="5CC06D7E" w14:textId="77777777" w:rsidR="007411D9" w:rsidRDefault="007411D9">
      <w:pPr>
        <w:pStyle w:val="En-tte"/>
        <w:tabs>
          <w:tab w:val="clear" w:pos="4536"/>
          <w:tab w:val="clear" w:pos="9072"/>
        </w:tabs>
        <w:rPr>
          <w:rFonts w:ascii="Arial" w:hAnsi="Arial" w:cs="Arial"/>
        </w:rPr>
      </w:pPr>
    </w:p>
    <w:p w14:paraId="62525BCF" w14:textId="77777777" w:rsidR="00622A90" w:rsidRPr="00360B55" w:rsidRDefault="00622A90" w:rsidP="00622A90">
      <w:pPr>
        <w:jc w:val="center"/>
        <w:rPr>
          <w:rFonts w:ascii="Arial" w:hAnsi="Arial" w:cs="Arial"/>
          <w:b/>
          <w:caps/>
          <w:color w:val="002060"/>
        </w:rPr>
      </w:pPr>
      <w:r w:rsidRPr="00360B55">
        <w:rPr>
          <w:rFonts w:ascii="Arial" w:hAnsi="Arial" w:cs="Arial"/>
          <w:b/>
          <w:caps/>
          <w:color w:val="002060"/>
        </w:rPr>
        <w:t xml:space="preserve">Etablissement Français du Sang </w:t>
      </w:r>
    </w:p>
    <w:p w14:paraId="0C99032C" w14:textId="77777777" w:rsidR="00622A90" w:rsidRPr="00360B55" w:rsidRDefault="00622A90" w:rsidP="00622A90">
      <w:pPr>
        <w:jc w:val="center"/>
        <w:rPr>
          <w:rFonts w:ascii="Arial" w:hAnsi="Arial" w:cs="Arial"/>
          <w:b/>
          <w:caps/>
          <w:color w:val="002060"/>
        </w:rPr>
      </w:pPr>
      <w:r w:rsidRPr="00360B55">
        <w:rPr>
          <w:rFonts w:ascii="Arial" w:hAnsi="Arial" w:cs="Arial"/>
          <w:b/>
          <w:caps/>
          <w:color w:val="002060"/>
        </w:rPr>
        <w:t xml:space="preserve">EFS MARTINIQUE </w:t>
      </w:r>
    </w:p>
    <w:p w14:paraId="651B62D5" w14:textId="77777777" w:rsidR="00622A90" w:rsidRPr="00360B55" w:rsidRDefault="00622A90" w:rsidP="00622A90">
      <w:pPr>
        <w:jc w:val="center"/>
        <w:rPr>
          <w:rFonts w:ascii="Arial" w:hAnsi="Arial" w:cs="Arial"/>
          <w:b/>
          <w:caps/>
          <w:color w:val="002060"/>
        </w:rPr>
      </w:pPr>
      <w:r w:rsidRPr="00360B55">
        <w:rPr>
          <w:rFonts w:ascii="Arial" w:hAnsi="Arial" w:cs="Arial"/>
          <w:b/>
          <w:color w:val="002060"/>
        </w:rPr>
        <w:t>Site De Fort de France</w:t>
      </w:r>
    </w:p>
    <w:p w14:paraId="66AB79E4" w14:textId="77777777" w:rsidR="00622A90" w:rsidRPr="00360B55" w:rsidRDefault="00622A90" w:rsidP="00622A90">
      <w:pPr>
        <w:jc w:val="center"/>
        <w:rPr>
          <w:rFonts w:ascii="Arial" w:hAnsi="Arial" w:cs="Arial"/>
          <w:b/>
          <w:color w:val="002060"/>
        </w:rPr>
      </w:pPr>
      <w:r w:rsidRPr="00360B55">
        <w:rPr>
          <w:rFonts w:ascii="Arial" w:hAnsi="Arial" w:cs="Arial"/>
          <w:b/>
          <w:color w:val="002060"/>
          <w:shd w:val="clear" w:color="auto" w:fill="FDFDFD"/>
        </w:rPr>
        <w:t>Rue du Coup de Main - CS40511 - 97206 Fort-de-France</w:t>
      </w:r>
      <w:r w:rsidRPr="00360B55">
        <w:rPr>
          <w:rFonts w:ascii="Arial" w:hAnsi="Arial" w:cs="Arial"/>
          <w:b/>
          <w:color w:val="002060"/>
        </w:rPr>
        <w:t xml:space="preserve"> </w:t>
      </w:r>
    </w:p>
    <w:p w14:paraId="5CC06D80" w14:textId="77777777" w:rsidR="007411D9" w:rsidRDefault="007411D9">
      <w:pPr>
        <w:pStyle w:val="En-tte"/>
        <w:tabs>
          <w:tab w:val="clear" w:pos="4536"/>
          <w:tab w:val="clear" w:pos="9072"/>
        </w:tabs>
        <w:rPr>
          <w:rFonts w:ascii="Arial" w:hAnsi="Arial" w:cs="Arial"/>
        </w:rPr>
      </w:pPr>
    </w:p>
    <w:p w14:paraId="5CC06D83" w14:textId="77777777" w:rsidR="007411D9" w:rsidRDefault="007411D9">
      <w:pPr>
        <w:pStyle w:val="En-tte"/>
        <w:tabs>
          <w:tab w:val="clear" w:pos="4536"/>
          <w:tab w:val="clear" w:pos="9072"/>
        </w:tabs>
        <w:rPr>
          <w:rFonts w:ascii="Arial" w:hAnsi="Arial" w:cs="Arial"/>
        </w:rPr>
      </w:pPr>
    </w:p>
    <w:p w14:paraId="5CC06D84"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CC06D86" w14:textId="77777777">
        <w:trPr>
          <w:trHeight w:val="160"/>
        </w:trPr>
        <w:tc>
          <w:tcPr>
            <w:tcW w:w="10277" w:type="dxa"/>
            <w:shd w:val="clear" w:color="auto" w:fill="66CCFF"/>
          </w:tcPr>
          <w:p w14:paraId="5CC06D8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CC06D8A" w14:textId="77777777" w:rsidR="007411D9" w:rsidRDefault="007411D9">
      <w:pPr>
        <w:rPr>
          <w:rFonts w:ascii="Arial" w:hAnsi="Arial" w:cs="Arial"/>
          <w:b/>
          <w:bCs/>
        </w:rPr>
      </w:pPr>
    </w:p>
    <w:p w14:paraId="1D991954" w14:textId="77777777" w:rsidR="00313BA2" w:rsidRPr="00F0282B" w:rsidRDefault="00313BA2" w:rsidP="00313BA2">
      <w:pPr>
        <w:rPr>
          <w:rFonts w:ascii="Arial" w:hAnsi="Arial" w:cs="Arial"/>
        </w:rPr>
      </w:pPr>
      <w:r w:rsidRPr="00BD73D5">
        <w:rPr>
          <w:rFonts w:ascii="Arial" w:hAnsi="Arial" w:cs="Arial"/>
        </w:rPr>
        <w:t xml:space="preserve">Le présent marché public a pour objet </w:t>
      </w:r>
      <w:r>
        <w:rPr>
          <w:rFonts w:ascii="Arial" w:hAnsi="Arial" w:cs="Arial"/>
        </w:rPr>
        <w:t>la mise à disposition d’un groupe électrogène</w:t>
      </w:r>
      <w:r w:rsidRPr="00F0282B">
        <w:rPr>
          <w:rFonts w:ascii="Arial" w:hAnsi="Arial" w:cs="Arial"/>
        </w:rPr>
        <w:t xml:space="preserve"> et prestations annexes </w:t>
      </w:r>
      <w:r>
        <w:rPr>
          <w:rFonts w:ascii="Arial" w:hAnsi="Arial" w:cs="Arial"/>
        </w:rPr>
        <w:t xml:space="preserve">pour l’Unité Mobile de Prélèvement (UMP) </w:t>
      </w:r>
      <w:r w:rsidRPr="00F0282B">
        <w:rPr>
          <w:rFonts w:ascii="Arial" w:hAnsi="Arial" w:cs="Arial"/>
        </w:rPr>
        <w:t>pour l’EFS MARTINIQUE.</w:t>
      </w:r>
    </w:p>
    <w:p w14:paraId="156D70D4" w14:textId="77777777" w:rsidR="00313BA2" w:rsidRPr="00BD73D5" w:rsidRDefault="00313BA2" w:rsidP="00313BA2">
      <w:pPr>
        <w:rPr>
          <w:rFonts w:ascii="Arial" w:hAnsi="Arial" w:cs="Arial"/>
        </w:rPr>
      </w:pPr>
      <w:r w:rsidRPr="00BD73D5">
        <w:rPr>
          <w:rFonts w:ascii="Arial" w:hAnsi="Arial" w:cs="Arial"/>
        </w:rPr>
        <w:t>.</w:t>
      </w:r>
    </w:p>
    <w:p w14:paraId="46C5144A" w14:textId="77777777" w:rsidR="00677220" w:rsidRPr="00677220" w:rsidRDefault="00677220">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CC06D91" w14:textId="77777777">
        <w:tc>
          <w:tcPr>
            <w:tcW w:w="10277" w:type="dxa"/>
            <w:shd w:val="clear" w:color="auto" w:fill="66CCFF"/>
          </w:tcPr>
          <w:p w14:paraId="5CC06D9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CC06D92" w14:textId="77777777" w:rsidR="007411D9" w:rsidRDefault="007411D9">
      <w:pPr>
        <w:spacing w:before="120"/>
        <w:rPr>
          <w:rFonts w:ascii="Arial" w:hAnsi="Arial" w:cs="Arial"/>
        </w:rPr>
      </w:pPr>
      <w:r>
        <w:rPr>
          <w:rFonts w:ascii="Arial" w:hAnsi="Arial" w:cs="Arial"/>
          <w:i/>
          <w:sz w:val="18"/>
          <w:szCs w:val="18"/>
        </w:rPr>
        <w:t>(Cocher la case correspondante.)</w:t>
      </w:r>
    </w:p>
    <w:p w14:paraId="5CC06D93" w14:textId="77777777" w:rsidR="007411D9" w:rsidRDefault="007411D9">
      <w:pPr>
        <w:pStyle w:val="Titre1"/>
        <w:ind w:left="0" w:hanging="432"/>
        <w:rPr>
          <w:rFonts w:ascii="Arial" w:hAnsi="Arial" w:cs="Arial"/>
          <w:b w:val="0"/>
          <w:bCs w:val="0"/>
        </w:rPr>
      </w:pPr>
    </w:p>
    <w:p w14:paraId="5CC06D94"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5CC06D95" w14:textId="77777777" w:rsidR="007411D9" w:rsidRDefault="007411D9">
      <w:pPr>
        <w:pStyle w:val="Titre1"/>
        <w:ind w:left="0" w:hanging="432"/>
        <w:rPr>
          <w:rFonts w:ascii="Arial" w:hAnsi="Arial" w:cs="Arial"/>
          <w:b w:val="0"/>
          <w:bCs w:val="0"/>
        </w:rPr>
      </w:pPr>
    </w:p>
    <w:p w14:paraId="5CC06D96" w14:textId="4F5FD150" w:rsidR="007411D9" w:rsidRDefault="000C38B2">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615BEF">
        <w:fldChar w:fldCharType="separate"/>
      </w:r>
      <w:r>
        <w:fldChar w:fldCharType="end"/>
      </w:r>
      <w:r w:rsidR="007411D9">
        <w:rPr>
          <w:rFonts w:ascii="Arial" w:hAnsi="Arial" w:cs="Arial"/>
          <w:b w:val="0"/>
          <w:bCs w:val="0"/>
        </w:rPr>
        <w:t xml:space="preserve"> pour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CC06D97" w14:textId="77777777" w:rsidR="007411D9" w:rsidRDefault="007411D9">
      <w:pPr>
        <w:pStyle w:val="En-tte"/>
        <w:tabs>
          <w:tab w:val="clear" w:pos="4536"/>
          <w:tab w:val="clear" w:pos="9072"/>
        </w:tabs>
        <w:rPr>
          <w:rFonts w:ascii="Arial" w:hAnsi="Arial" w:cs="Arial"/>
        </w:rPr>
      </w:pPr>
    </w:p>
    <w:p w14:paraId="5CC06D9A" w14:textId="77777777" w:rsidR="007411D9" w:rsidRDefault="007411D9">
      <w:pPr>
        <w:rPr>
          <w:rFonts w:ascii="Arial" w:hAnsi="Arial" w:cs="Arial"/>
        </w:rPr>
      </w:pPr>
    </w:p>
    <w:p w14:paraId="5CC06D9B" w14:textId="77777777" w:rsidR="007411D9" w:rsidRDefault="007411D9">
      <w:pPr>
        <w:rPr>
          <w:rFonts w:ascii="Arial" w:hAnsi="Arial" w:cs="Arial"/>
        </w:rPr>
      </w:pPr>
    </w:p>
    <w:p w14:paraId="5CC06D9C" w14:textId="77777777" w:rsidR="007411D9" w:rsidRDefault="007411D9">
      <w:pPr>
        <w:rPr>
          <w:rFonts w:ascii="Arial" w:hAnsi="Arial" w:cs="Arial"/>
        </w:rPr>
      </w:pPr>
    </w:p>
    <w:p w14:paraId="5CC06D9D" w14:textId="77777777" w:rsidR="007411D9" w:rsidRDefault="007411D9">
      <w:pPr>
        <w:rPr>
          <w:rFonts w:ascii="Arial" w:hAnsi="Arial" w:cs="Arial"/>
        </w:rPr>
      </w:pPr>
    </w:p>
    <w:p w14:paraId="5CC06DA0"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CC06DA2" w14:textId="77777777">
        <w:tc>
          <w:tcPr>
            <w:tcW w:w="10419" w:type="dxa"/>
            <w:shd w:val="clear" w:color="auto" w:fill="66CCFF"/>
          </w:tcPr>
          <w:p w14:paraId="5CC06DA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CC06DA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CC06DA4" w14:textId="77777777" w:rsidR="007411D9" w:rsidRDefault="007411D9">
      <w:pPr>
        <w:pStyle w:val="En-tte"/>
        <w:tabs>
          <w:tab w:val="clear" w:pos="4536"/>
          <w:tab w:val="clear" w:pos="9072"/>
        </w:tabs>
        <w:rPr>
          <w:rFonts w:ascii="Arial" w:hAnsi="Arial" w:cs="Arial"/>
        </w:rPr>
      </w:pPr>
    </w:p>
    <w:p w14:paraId="5CC06DA5"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15BEF">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CC06DA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5CC06DA7" w14:textId="77777777" w:rsidR="007411D9" w:rsidRDefault="007411D9">
      <w:pPr>
        <w:pStyle w:val="En-tte"/>
        <w:tabs>
          <w:tab w:val="clear" w:pos="4536"/>
          <w:tab w:val="clear" w:pos="9072"/>
        </w:tabs>
        <w:rPr>
          <w:rFonts w:ascii="Arial" w:hAnsi="Arial" w:cs="Arial"/>
        </w:rPr>
      </w:pPr>
    </w:p>
    <w:p w14:paraId="5CC06DA8" w14:textId="77777777" w:rsidR="007411D9" w:rsidRDefault="007411D9">
      <w:pPr>
        <w:pStyle w:val="En-tte"/>
        <w:tabs>
          <w:tab w:val="clear" w:pos="4536"/>
          <w:tab w:val="clear" w:pos="9072"/>
        </w:tabs>
        <w:rPr>
          <w:rFonts w:ascii="Arial" w:hAnsi="Arial" w:cs="Arial"/>
        </w:rPr>
      </w:pPr>
    </w:p>
    <w:p w14:paraId="5CC06DA9" w14:textId="77777777" w:rsidR="007411D9" w:rsidRDefault="007411D9">
      <w:pPr>
        <w:pStyle w:val="En-tte"/>
        <w:tabs>
          <w:tab w:val="clear" w:pos="4536"/>
          <w:tab w:val="clear" w:pos="9072"/>
        </w:tabs>
        <w:rPr>
          <w:rFonts w:ascii="Arial" w:hAnsi="Arial" w:cs="Arial"/>
        </w:rPr>
      </w:pPr>
    </w:p>
    <w:p w14:paraId="5CC06DAA" w14:textId="77777777" w:rsidR="007411D9" w:rsidRDefault="007411D9">
      <w:pPr>
        <w:pStyle w:val="En-tte"/>
        <w:tabs>
          <w:tab w:val="clear" w:pos="4536"/>
          <w:tab w:val="clear" w:pos="9072"/>
        </w:tabs>
        <w:rPr>
          <w:rFonts w:ascii="Arial" w:hAnsi="Arial" w:cs="Arial"/>
        </w:rPr>
      </w:pPr>
    </w:p>
    <w:p w14:paraId="5CC06DAB" w14:textId="77777777" w:rsidR="007411D9" w:rsidRDefault="007411D9">
      <w:pPr>
        <w:pStyle w:val="En-tte"/>
        <w:tabs>
          <w:tab w:val="clear" w:pos="4536"/>
          <w:tab w:val="clear" w:pos="9072"/>
        </w:tabs>
        <w:rPr>
          <w:rFonts w:ascii="Arial" w:hAnsi="Arial" w:cs="Arial"/>
        </w:rPr>
      </w:pPr>
    </w:p>
    <w:p w14:paraId="5CC06DAC" w14:textId="77777777" w:rsidR="007411D9" w:rsidRDefault="007411D9">
      <w:pPr>
        <w:pStyle w:val="En-tte"/>
        <w:tabs>
          <w:tab w:val="clear" w:pos="4536"/>
          <w:tab w:val="clear" w:pos="9072"/>
        </w:tabs>
        <w:rPr>
          <w:rFonts w:ascii="Arial" w:hAnsi="Arial" w:cs="Arial"/>
        </w:rPr>
      </w:pPr>
    </w:p>
    <w:p w14:paraId="5CC06DAD"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15BEF">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5CC06DAE" w14:textId="77777777" w:rsidR="007411D9" w:rsidRDefault="007411D9">
      <w:pPr>
        <w:spacing w:before="60"/>
        <w:rPr>
          <w:rFonts w:ascii="Arial" w:hAnsi="Arial" w:cs="Arial"/>
          <w:iCs/>
        </w:rPr>
      </w:pPr>
    </w:p>
    <w:p w14:paraId="5CC06DA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15BEF">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15BEF">
        <w:fldChar w:fldCharType="separate"/>
      </w:r>
      <w:r>
        <w:fldChar w:fldCharType="end"/>
      </w:r>
      <w:r w:rsidR="007411D9">
        <w:rPr>
          <w:rFonts w:ascii="Arial" w:hAnsi="Arial" w:cs="Arial"/>
          <w:iCs/>
        </w:rPr>
        <w:t xml:space="preserve"> </w:t>
      </w:r>
      <w:r w:rsidR="007411D9">
        <w:rPr>
          <w:rFonts w:ascii="Arial" w:hAnsi="Arial" w:cs="Arial"/>
        </w:rPr>
        <w:t>solidaire</w:t>
      </w:r>
    </w:p>
    <w:p w14:paraId="5CC06DB0" w14:textId="77777777" w:rsidR="007411D9" w:rsidRDefault="007411D9">
      <w:pPr>
        <w:rPr>
          <w:rFonts w:ascii="Arial" w:hAnsi="Arial" w:cs="Arial"/>
        </w:rPr>
      </w:pPr>
    </w:p>
    <w:p w14:paraId="5CC06DB1" w14:textId="77777777" w:rsidR="007411D9" w:rsidRDefault="007411D9">
      <w:pPr>
        <w:rPr>
          <w:rFonts w:ascii="Arial" w:hAnsi="Arial" w:cs="Arial"/>
        </w:rPr>
      </w:pPr>
    </w:p>
    <w:p w14:paraId="5CC06DB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CC06DB3" w14:textId="77777777" w:rsidR="007411D9" w:rsidRDefault="007411D9">
      <w:pPr>
        <w:spacing w:before="60"/>
        <w:rPr>
          <w:rFonts w:ascii="Arial" w:hAnsi="Arial" w:cs="Arial"/>
          <w:iCs/>
        </w:rPr>
      </w:pPr>
    </w:p>
    <w:p w14:paraId="5CC06DB4"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15BEF">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15BEF">
        <w:fldChar w:fldCharType="separate"/>
      </w:r>
      <w:r>
        <w:fldChar w:fldCharType="end"/>
      </w:r>
      <w:r w:rsidR="007411D9">
        <w:rPr>
          <w:rFonts w:ascii="Arial" w:hAnsi="Arial" w:cs="Arial"/>
          <w:iCs/>
        </w:rPr>
        <w:t xml:space="preserve"> OUI</w:t>
      </w:r>
    </w:p>
    <w:p w14:paraId="5CC06DB5" w14:textId="77777777" w:rsidR="007411D9" w:rsidRDefault="007411D9">
      <w:pPr>
        <w:jc w:val="both"/>
        <w:rPr>
          <w:rFonts w:ascii="Arial" w:hAnsi="Arial" w:cs="Arial"/>
        </w:rPr>
      </w:pPr>
    </w:p>
    <w:p w14:paraId="5CC06DB6"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5CC06DB8" w14:textId="77777777">
        <w:tc>
          <w:tcPr>
            <w:tcW w:w="10490" w:type="dxa"/>
            <w:shd w:val="clear" w:color="auto" w:fill="66CCFF"/>
          </w:tcPr>
          <w:p w14:paraId="5CC06DB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CC06DB9"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CC06DBA"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CC06DC7"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CC06DBB" w14:textId="77777777" w:rsidR="00C1386A" w:rsidRDefault="00C1386A">
            <w:pPr>
              <w:snapToGrid w:val="0"/>
              <w:jc w:val="center"/>
              <w:rPr>
                <w:rFonts w:ascii="Arial" w:hAnsi="Arial" w:cs="Arial"/>
                <w:b/>
              </w:rPr>
            </w:pPr>
          </w:p>
          <w:p w14:paraId="5CC06DBC" w14:textId="77777777" w:rsidR="00C1386A" w:rsidRDefault="00C1386A">
            <w:pPr>
              <w:jc w:val="center"/>
              <w:rPr>
                <w:rFonts w:ascii="Arial" w:hAnsi="Arial" w:cs="Arial"/>
                <w:b/>
              </w:rPr>
            </w:pPr>
          </w:p>
          <w:p w14:paraId="5CC06DBD" w14:textId="77777777" w:rsidR="00C1386A" w:rsidRDefault="00C1386A">
            <w:pPr>
              <w:jc w:val="center"/>
              <w:rPr>
                <w:rFonts w:ascii="Arial" w:hAnsi="Arial" w:cs="Arial"/>
                <w:b/>
              </w:rPr>
            </w:pPr>
            <w:r>
              <w:rPr>
                <w:rFonts w:ascii="Arial" w:hAnsi="Arial" w:cs="Arial"/>
                <w:b/>
              </w:rPr>
              <w:t>N°</w:t>
            </w:r>
          </w:p>
          <w:p w14:paraId="5CC06DBE" w14:textId="77777777" w:rsidR="00C1386A" w:rsidRDefault="00C1386A">
            <w:pPr>
              <w:jc w:val="center"/>
              <w:rPr>
                <w:rFonts w:ascii="Arial" w:hAnsi="Arial" w:cs="Arial"/>
                <w:b/>
              </w:rPr>
            </w:pPr>
            <w:r>
              <w:rPr>
                <w:rFonts w:ascii="Arial" w:hAnsi="Arial" w:cs="Arial"/>
                <w:b/>
              </w:rPr>
              <w:t>du</w:t>
            </w:r>
          </w:p>
          <w:p w14:paraId="5CC06DBF"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CC06DC0" w14:textId="77777777" w:rsidR="00C1386A" w:rsidRDefault="00C1386A">
            <w:pPr>
              <w:snapToGrid w:val="0"/>
              <w:jc w:val="center"/>
              <w:rPr>
                <w:rFonts w:ascii="Arial" w:hAnsi="Arial" w:cs="Arial"/>
                <w:b/>
              </w:rPr>
            </w:pPr>
          </w:p>
          <w:p w14:paraId="5CC06DC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CC06DC2"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5CC06DC3" w14:textId="77777777" w:rsidR="00C1386A" w:rsidRDefault="00C1386A">
            <w:pPr>
              <w:jc w:val="center"/>
              <w:rPr>
                <w:rFonts w:ascii="Arial" w:hAnsi="Arial" w:cs="Arial"/>
                <w:b/>
              </w:rPr>
            </w:pPr>
            <w:r>
              <w:rPr>
                <w:rFonts w:ascii="Arial" w:hAnsi="Arial" w:cs="Arial"/>
                <w:b/>
              </w:rPr>
              <w:t>des membres du groupement (***)</w:t>
            </w:r>
          </w:p>
          <w:p w14:paraId="5CC06DC4"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CC06DC5" w14:textId="77777777" w:rsidR="00C1386A" w:rsidRDefault="00C1386A">
            <w:pPr>
              <w:pStyle w:val="Titre5"/>
              <w:snapToGrid w:val="0"/>
            </w:pPr>
          </w:p>
          <w:p w14:paraId="5CC06DC6" w14:textId="77777777" w:rsidR="00C1386A" w:rsidRDefault="00C1386A">
            <w:pPr>
              <w:pStyle w:val="Titre5"/>
            </w:pPr>
            <w:r>
              <w:t>Prestations exécutées par les membres du groupement (**)</w:t>
            </w:r>
          </w:p>
        </w:tc>
      </w:tr>
      <w:tr w:rsidR="00C1386A" w14:paraId="5CC06DCB" w14:textId="77777777" w:rsidTr="00C1386A">
        <w:trPr>
          <w:trHeight w:val="1021"/>
        </w:trPr>
        <w:tc>
          <w:tcPr>
            <w:tcW w:w="851" w:type="dxa"/>
            <w:tcBorders>
              <w:top w:val="single" w:sz="4" w:space="0" w:color="000000"/>
              <w:left w:val="single" w:sz="4" w:space="0" w:color="000000"/>
            </w:tcBorders>
            <w:shd w:val="clear" w:color="auto" w:fill="CCFFFF"/>
          </w:tcPr>
          <w:p w14:paraId="5CC06DC8"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CC06DC9"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CC06DCA" w14:textId="77777777" w:rsidR="00C1386A" w:rsidRDefault="00C1386A">
            <w:pPr>
              <w:snapToGrid w:val="0"/>
              <w:jc w:val="both"/>
              <w:rPr>
                <w:rFonts w:ascii="Arial" w:hAnsi="Arial" w:cs="Arial"/>
              </w:rPr>
            </w:pPr>
          </w:p>
        </w:tc>
      </w:tr>
      <w:tr w:rsidR="00C1386A" w14:paraId="5CC06DCF" w14:textId="77777777" w:rsidTr="00C1386A">
        <w:trPr>
          <w:trHeight w:val="1021"/>
        </w:trPr>
        <w:tc>
          <w:tcPr>
            <w:tcW w:w="851" w:type="dxa"/>
            <w:tcBorders>
              <w:left w:val="single" w:sz="4" w:space="0" w:color="000000"/>
            </w:tcBorders>
            <w:shd w:val="clear" w:color="auto" w:fill="auto"/>
          </w:tcPr>
          <w:p w14:paraId="5CC06DC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CC06DC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CC06DCE" w14:textId="77777777" w:rsidR="00C1386A" w:rsidRDefault="00C1386A">
            <w:pPr>
              <w:snapToGrid w:val="0"/>
              <w:jc w:val="both"/>
              <w:rPr>
                <w:rFonts w:ascii="Arial" w:hAnsi="Arial" w:cs="Arial"/>
              </w:rPr>
            </w:pPr>
          </w:p>
        </w:tc>
      </w:tr>
      <w:tr w:rsidR="00C1386A" w14:paraId="5CC06DD3" w14:textId="77777777" w:rsidTr="00C1386A">
        <w:trPr>
          <w:trHeight w:val="1021"/>
        </w:trPr>
        <w:tc>
          <w:tcPr>
            <w:tcW w:w="851" w:type="dxa"/>
            <w:tcBorders>
              <w:left w:val="single" w:sz="4" w:space="0" w:color="000000"/>
            </w:tcBorders>
            <w:shd w:val="clear" w:color="auto" w:fill="CCFFFF"/>
          </w:tcPr>
          <w:p w14:paraId="5CC06DD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CC06DD1"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CC06DD2" w14:textId="77777777" w:rsidR="00C1386A" w:rsidRDefault="00C1386A">
            <w:pPr>
              <w:snapToGrid w:val="0"/>
              <w:jc w:val="both"/>
              <w:rPr>
                <w:rFonts w:ascii="Arial" w:hAnsi="Arial" w:cs="Arial"/>
              </w:rPr>
            </w:pPr>
          </w:p>
        </w:tc>
      </w:tr>
      <w:tr w:rsidR="00C1386A" w14:paraId="5CC06DD7" w14:textId="77777777" w:rsidTr="00C1386A">
        <w:trPr>
          <w:trHeight w:val="1021"/>
        </w:trPr>
        <w:tc>
          <w:tcPr>
            <w:tcW w:w="851" w:type="dxa"/>
            <w:tcBorders>
              <w:left w:val="single" w:sz="4" w:space="0" w:color="000000"/>
              <w:bottom w:val="single" w:sz="4" w:space="0" w:color="000000"/>
            </w:tcBorders>
            <w:shd w:val="clear" w:color="auto" w:fill="auto"/>
          </w:tcPr>
          <w:p w14:paraId="5CC06DD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CC06DD5"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CC06DD6" w14:textId="77777777" w:rsidR="00C1386A" w:rsidRDefault="00C1386A">
            <w:pPr>
              <w:snapToGrid w:val="0"/>
              <w:jc w:val="both"/>
              <w:rPr>
                <w:rFonts w:ascii="Arial" w:hAnsi="Arial" w:cs="Arial"/>
              </w:rPr>
            </w:pPr>
          </w:p>
        </w:tc>
      </w:tr>
    </w:tbl>
    <w:p w14:paraId="5CC06DD8"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CC06DD9"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5CC06DDA"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5CC06DDB"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CC06DDD" w14:textId="77777777">
        <w:tc>
          <w:tcPr>
            <w:tcW w:w="10419" w:type="dxa"/>
            <w:shd w:val="clear" w:color="auto" w:fill="66CCFF"/>
          </w:tcPr>
          <w:p w14:paraId="5CC06DDC"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5CC06DDE" w14:textId="77777777" w:rsidR="007411D9" w:rsidRDefault="007411D9"/>
    <w:p w14:paraId="5CC06DDF"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5CC06DE0"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CC06DE1" w14:textId="77777777"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5CC06DE2"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5CC06DE3" w14:textId="77777777" w:rsidR="007411D9" w:rsidRDefault="007411D9">
      <w:pPr>
        <w:jc w:val="both"/>
        <w:rPr>
          <w:rFonts w:ascii="Arial" w:hAnsi="Arial" w:cs="Arial"/>
        </w:rPr>
      </w:pPr>
    </w:p>
    <w:p w14:paraId="5CC06DE4" w14:textId="77777777" w:rsidR="007411D9" w:rsidRDefault="007411D9">
      <w:pPr>
        <w:jc w:val="both"/>
        <w:rPr>
          <w:rFonts w:ascii="Arial" w:hAnsi="Arial" w:cs="Arial"/>
        </w:rPr>
      </w:pPr>
      <w:r>
        <w:rPr>
          <w:rFonts w:ascii="Arial" w:hAnsi="Arial" w:cs="Arial"/>
          <w:b/>
          <w:sz w:val="22"/>
          <w:szCs w:val="22"/>
        </w:rPr>
        <w:t>F2 - Capacités.</w:t>
      </w:r>
    </w:p>
    <w:p w14:paraId="5CC06DE5" w14:textId="77777777" w:rsidR="007411D9" w:rsidRDefault="007411D9">
      <w:pPr>
        <w:jc w:val="both"/>
        <w:rPr>
          <w:rFonts w:ascii="Arial" w:hAnsi="Arial" w:cs="Arial"/>
        </w:rPr>
      </w:pPr>
    </w:p>
    <w:p w14:paraId="5CC06DE6"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CC06DE7" w14:textId="77777777" w:rsidR="007411D9" w:rsidRDefault="007411D9">
      <w:pPr>
        <w:rPr>
          <w:rFonts w:ascii="Arial" w:hAnsi="Arial" w:cs="Arial"/>
        </w:rPr>
      </w:pPr>
      <w:r>
        <w:rPr>
          <w:rFonts w:ascii="Arial" w:hAnsi="Arial" w:cs="Arial"/>
          <w:i/>
          <w:sz w:val="18"/>
          <w:szCs w:val="18"/>
        </w:rPr>
        <w:t>(Cocher la case correspondante.)</w:t>
      </w:r>
    </w:p>
    <w:p w14:paraId="5CC06DE8" w14:textId="77777777" w:rsidR="007411D9" w:rsidRDefault="007411D9">
      <w:pPr>
        <w:rPr>
          <w:rFonts w:ascii="Arial" w:hAnsi="Arial" w:cs="Arial"/>
        </w:rPr>
      </w:pPr>
    </w:p>
    <w:p w14:paraId="5CC06DE9"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615BEF">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615BEF">
        <w:fldChar w:fldCharType="separate"/>
      </w:r>
      <w:r>
        <w:fldChar w:fldCharType="end"/>
      </w:r>
      <w:r w:rsidR="007411D9">
        <w:t xml:space="preserve"> </w:t>
      </w:r>
      <w:r w:rsidR="007411D9">
        <w:rPr>
          <w:rFonts w:ascii="Arial" w:hAnsi="Arial" w:cs="Arial"/>
        </w:rPr>
        <w:t xml:space="preserve">les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5CC06DEA"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CC06DEC" w14:textId="77777777">
        <w:tc>
          <w:tcPr>
            <w:tcW w:w="10277" w:type="dxa"/>
            <w:shd w:val="clear" w:color="auto" w:fill="66CCFF"/>
          </w:tcPr>
          <w:p w14:paraId="5CC06DEB"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CC06DED" w14:textId="77777777" w:rsidR="007411D9" w:rsidRDefault="007411D9">
      <w:pPr>
        <w:jc w:val="both"/>
      </w:pPr>
    </w:p>
    <w:p w14:paraId="5CC06DE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CC06DEF"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CC06DF0" w14:textId="77777777" w:rsidR="007411D9" w:rsidRDefault="007411D9">
      <w:pPr>
        <w:rPr>
          <w:rFonts w:ascii="Arial" w:hAnsi="Arial" w:cs="Arial"/>
        </w:rPr>
      </w:pPr>
    </w:p>
    <w:p w14:paraId="5CC06DF1"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5CC06DF2" w14:textId="77777777" w:rsidR="007411D9" w:rsidRDefault="007411D9">
      <w:pPr>
        <w:rPr>
          <w:rFonts w:ascii="Arial" w:hAnsi="Arial" w:cs="Arial"/>
        </w:rPr>
      </w:pPr>
    </w:p>
    <w:p w14:paraId="5CC06DF3" w14:textId="77777777" w:rsidR="007411D9" w:rsidRDefault="007411D9">
      <w:pPr>
        <w:rPr>
          <w:rFonts w:ascii="Arial" w:hAnsi="Arial" w:cs="Arial"/>
        </w:rPr>
      </w:pPr>
    </w:p>
    <w:p w14:paraId="5CC06DF4" w14:textId="77777777" w:rsidR="007411D9" w:rsidRDefault="007411D9">
      <w:pPr>
        <w:jc w:val="both"/>
        <w:rPr>
          <w:rFonts w:ascii="Arial" w:hAnsi="Arial" w:cs="Arial"/>
          <w:b/>
          <w:bCs/>
        </w:rPr>
      </w:pPr>
    </w:p>
    <w:p w14:paraId="5CC06DF5" w14:textId="77777777" w:rsidR="00C1386A" w:rsidRDefault="00C1386A">
      <w:pPr>
        <w:jc w:val="both"/>
        <w:rPr>
          <w:rFonts w:ascii="Arial" w:hAnsi="Arial" w:cs="Arial"/>
          <w:b/>
          <w:bCs/>
        </w:rPr>
      </w:pPr>
    </w:p>
    <w:p w14:paraId="5CC06DF6" w14:textId="77777777" w:rsidR="00C1386A" w:rsidRDefault="00C1386A">
      <w:pPr>
        <w:jc w:val="both"/>
        <w:rPr>
          <w:rFonts w:ascii="Arial" w:hAnsi="Arial" w:cs="Arial"/>
          <w:b/>
          <w:bCs/>
        </w:rPr>
      </w:pPr>
    </w:p>
    <w:p w14:paraId="5CC06DF7" w14:textId="77777777" w:rsidR="00C1386A" w:rsidRDefault="00C1386A">
      <w:pPr>
        <w:jc w:val="both"/>
        <w:rPr>
          <w:rFonts w:ascii="Arial" w:hAnsi="Arial" w:cs="Arial"/>
          <w:b/>
          <w:bCs/>
        </w:rPr>
      </w:pPr>
    </w:p>
    <w:p w14:paraId="5CC06DF8" w14:textId="77777777" w:rsidR="00C1386A" w:rsidRDefault="00C1386A">
      <w:pPr>
        <w:jc w:val="both"/>
        <w:rPr>
          <w:rFonts w:ascii="Arial" w:hAnsi="Arial" w:cs="Arial"/>
          <w:b/>
          <w:bCs/>
        </w:rPr>
      </w:pPr>
    </w:p>
    <w:p w14:paraId="5CC06DF9" w14:textId="77777777" w:rsidR="00C1386A" w:rsidRDefault="00C1386A">
      <w:pPr>
        <w:jc w:val="both"/>
        <w:rPr>
          <w:rFonts w:ascii="Arial" w:hAnsi="Arial" w:cs="Arial"/>
          <w:b/>
          <w:bCs/>
        </w:rPr>
      </w:pPr>
    </w:p>
    <w:p w14:paraId="5CC06DFA" w14:textId="77777777" w:rsidR="00C1386A" w:rsidRDefault="00C1386A">
      <w:pPr>
        <w:jc w:val="both"/>
        <w:rPr>
          <w:rFonts w:ascii="Arial" w:hAnsi="Arial" w:cs="Arial"/>
          <w:b/>
          <w:bCs/>
        </w:rPr>
      </w:pPr>
    </w:p>
    <w:p w14:paraId="5CC06DFB" w14:textId="77777777" w:rsidR="00C1386A" w:rsidRDefault="00C1386A">
      <w:pPr>
        <w:jc w:val="both"/>
        <w:rPr>
          <w:rFonts w:ascii="Arial" w:hAnsi="Arial" w:cs="Arial"/>
          <w:b/>
          <w:bCs/>
        </w:rPr>
      </w:pPr>
    </w:p>
    <w:p w14:paraId="5CC06DFC" w14:textId="77777777" w:rsidR="00C1386A" w:rsidRDefault="00C1386A">
      <w:pPr>
        <w:jc w:val="both"/>
        <w:rPr>
          <w:rFonts w:ascii="Arial" w:hAnsi="Arial" w:cs="Arial"/>
          <w:b/>
          <w:bCs/>
        </w:rPr>
      </w:pPr>
    </w:p>
    <w:p w14:paraId="5CC06DFD" w14:textId="77777777" w:rsidR="00C1386A" w:rsidRDefault="00C1386A">
      <w:pPr>
        <w:jc w:val="both"/>
        <w:rPr>
          <w:rFonts w:ascii="Arial" w:hAnsi="Arial" w:cs="Arial"/>
          <w:b/>
          <w:bCs/>
        </w:rPr>
      </w:pPr>
    </w:p>
    <w:p w14:paraId="5CC06DFE" w14:textId="77777777" w:rsidR="00C1386A" w:rsidRDefault="00C1386A">
      <w:pPr>
        <w:jc w:val="both"/>
        <w:rPr>
          <w:rFonts w:ascii="Arial" w:hAnsi="Arial" w:cs="Arial"/>
          <w:b/>
          <w:bCs/>
        </w:rPr>
      </w:pPr>
    </w:p>
    <w:p w14:paraId="5CC06DFF" w14:textId="77777777" w:rsidR="00C1386A" w:rsidRDefault="00C1386A">
      <w:pPr>
        <w:jc w:val="both"/>
        <w:rPr>
          <w:rFonts w:ascii="Arial" w:hAnsi="Arial" w:cs="Arial"/>
          <w:b/>
          <w:bCs/>
        </w:rPr>
      </w:pPr>
    </w:p>
    <w:p w14:paraId="5CC06E00" w14:textId="77777777" w:rsidR="00C1386A" w:rsidRDefault="00C1386A">
      <w:pPr>
        <w:jc w:val="both"/>
        <w:rPr>
          <w:rFonts w:ascii="Arial" w:hAnsi="Arial" w:cs="Arial"/>
          <w:b/>
          <w:bCs/>
        </w:rPr>
      </w:pPr>
    </w:p>
    <w:p w14:paraId="5CC06E01" w14:textId="77777777" w:rsidR="00C1386A" w:rsidRDefault="00C1386A">
      <w:pPr>
        <w:jc w:val="both"/>
        <w:rPr>
          <w:rFonts w:ascii="Arial" w:hAnsi="Arial" w:cs="Arial"/>
          <w:b/>
          <w:bCs/>
        </w:rPr>
      </w:pPr>
    </w:p>
    <w:p w14:paraId="5CC06E02" w14:textId="77777777" w:rsidR="00C1386A" w:rsidRDefault="00C1386A">
      <w:pPr>
        <w:jc w:val="both"/>
        <w:rPr>
          <w:rFonts w:ascii="Arial" w:hAnsi="Arial" w:cs="Arial"/>
          <w:b/>
          <w:bCs/>
        </w:rPr>
      </w:pPr>
    </w:p>
    <w:p w14:paraId="5CC06E03" w14:textId="77777777" w:rsidR="00C1386A" w:rsidRDefault="00C1386A">
      <w:pPr>
        <w:jc w:val="both"/>
        <w:rPr>
          <w:rFonts w:ascii="Arial" w:hAnsi="Arial" w:cs="Arial"/>
          <w:b/>
          <w:bCs/>
        </w:rPr>
      </w:pPr>
    </w:p>
    <w:p w14:paraId="5CC06E04" w14:textId="77777777" w:rsidR="00C1386A" w:rsidRDefault="00C1386A">
      <w:pPr>
        <w:jc w:val="both"/>
        <w:rPr>
          <w:rFonts w:ascii="Arial" w:hAnsi="Arial" w:cs="Arial"/>
          <w:b/>
          <w:bCs/>
        </w:rPr>
      </w:pPr>
    </w:p>
    <w:p w14:paraId="5CC06E05" w14:textId="77777777" w:rsidR="00C1386A" w:rsidRDefault="00C1386A">
      <w:pPr>
        <w:jc w:val="both"/>
        <w:rPr>
          <w:rFonts w:ascii="Arial" w:hAnsi="Arial" w:cs="Arial"/>
          <w:b/>
          <w:bCs/>
        </w:rPr>
      </w:pPr>
    </w:p>
    <w:p w14:paraId="5CC06E06" w14:textId="77777777" w:rsidR="00C1386A" w:rsidRDefault="00C1386A">
      <w:pPr>
        <w:jc w:val="both"/>
        <w:rPr>
          <w:rFonts w:ascii="Arial" w:hAnsi="Arial" w:cs="Arial"/>
          <w:b/>
          <w:bCs/>
        </w:rPr>
      </w:pPr>
    </w:p>
    <w:p w14:paraId="5CC06E07" w14:textId="77777777" w:rsidR="00C1386A" w:rsidRDefault="00C1386A">
      <w:pPr>
        <w:jc w:val="both"/>
        <w:rPr>
          <w:rFonts w:ascii="Arial" w:hAnsi="Arial" w:cs="Arial"/>
          <w:b/>
          <w:bCs/>
        </w:rPr>
      </w:pPr>
    </w:p>
    <w:p w14:paraId="5CC06E08" w14:textId="77777777" w:rsidR="00C1386A" w:rsidRDefault="00C1386A">
      <w:pPr>
        <w:jc w:val="both"/>
        <w:rPr>
          <w:rFonts w:ascii="Arial" w:hAnsi="Arial" w:cs="Arial"/>
          <w:b/>
          <w:bCs/>
        </w:rPr>
      </w:pPr>
    </w:p>
    <w:p w14:paraId="5CC06E09" w14:textId="77777777" w:rsidR="00C1386A" w:rsidRDefault="00C1386A">
      <w:pPr>
        <w:jc w:val="both"/>
        <w:rPr>
          <w:rFonts w:ascii="Arial" w:hAnsi="Arial" w:cs="Arial"/>
          <w:b/>
          <w:bCs/>
        </w:rPr>
      </w:pPr>
    </w:p>
    <w:p w14:paraId="5CC06E0A" w14:textId="77777777" w:rsidR="00C1386A" w:rsidRDefault="00C1386A">
      <w:pPr>
        <w:jc w:val="both"/>
        <w:rPr>
          <w:rFonts w:ascii="Arial" w:hAnsi="Arial" w:cs="Arial"/>
          <w:b/>
          <w:bCs/>
        </w:rPr>
      </w:pPr>
    </w:p>
    <w:p w14:paraId="5CC06E0B" w14:textId="77777777" w:rsidR="00C1386A" w:rsidRDefault="00C1386A">
      <w:pPr>
        <w:jc w:val="both"/>
        <w:rPr>
          <w:rFonts w:ascii="Arial" w:hAnsi="Arial" w:cs="Arial"/>
          <w:b/>
          <w:bCs/>
        </w:rPr>
      </w:pPr>
    </w:p>
    <w:p w14:paraId="5CC06E0C" w14:textId="77777777" w:rsidR="00C1386A" w:rsidRDefault="00C1386A">
      <w:pPr>
        <w:jc w:val="both"/>
        <w:rPr>
          <w:rFonts w:ascii="Arial" w:hAnsi="Arial" w:cs="Arial"/>
          <w:b/>
          <w:bCs/>
        </w:rPr>
      </w:pPr>
    </w:p>
    <w:p w14:paraId="5CC06E0D" w14:textId="77777777" w:rsidR="00C1386A" w:rsidRDefault="00C1386A">
      <w:pPr>
        <w:jc w:val="both"/>
        <w:rPr>
          <w:rFonts w:ascii="Arial" w:hAnsi="Arial" w:cs="Arial"/>
          <w:b/>
          <w:bCs/>
        </w:rPr>
      </w:pPr>
    </w:p>
    <w:p w14:paraId="5CC06E0E" w14:textId="77777777" w:rsidR="00C1386A" w:rsidRDefault="00C1386A">
      <w:pPr>
        <w:jc w:val="both"/>
        <w:rPr>
          <w:rFonts w:ascii="Arial" w:hAnsi="Arial" w:cs="Arial"/>
          <w:b/>
          <w:bCs/>
        </w:rPr>
      </w:pPr>
    </w:p>
    <w:p w14:paraId="5CC06E0F"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DE9D" w14:textId="77777777" w:rsidR="00615BEF" w:rsidRDefault="00615BEF">
      <w:r>
        <w:separator/>
      </w:r>
    </w:p>
  </w:endnote>
  <w:endnote w:type="continuationSeparator" w:id="0">
    <w:p w14:paraId="74A2296A" w14:textId="77777777" w:rsidR="00615BEF" w:rsidRDefault="00615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CC06E1C" w14:textId="77777777">
      <w:trPr>
        <w:tblHeader/>
      </w:trPr>
      <w:tc>
        <w:tcPr>
          <w:tcW w:w="3048" w:type="dxa"/>
          <w:shd w:val="clear" w:color="auto" w:fill="66CCFF"/>
        </w:tcPr>
        <w:p w14:paraId="5CC06E1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CC06E17" w14:textId="228E292B" w:rsidR="007411D9" w:rsidRDefault="00622A90">
          <w:pPr>
            <w:jc w:val="center"/>
            <w:rPr>
              <w:rFonts w:ascii="Arial" w:hAnsi="Arial" w:cs="Arial"/>
              <w:b/>
              <w:bCs/>
            </w:rPr>
          </w:pPr>
          <w:r>
            <w:rPr>
              <w:rFonts w:ascii="Arial" w:hAnsi="Arial" w:cs="Arial"/>
              <w:b/>
              <w:i/>
              <w:iCs/>
            </w:rPr>
            <w:t>MART2600</w:t>
          </w:r>
          <w:r w:rsidR="00313BA2">
            <w:rPr>
              <w:rFonts w:ascii="Arial" w:hAnsi="Arial" w:cs="Arial"/>
              <w:b/>
              <w:i/>
              <w:iCs/>
            </w:rPr>
            <w:t>1</w:t>
          </w:r>
        </w:p>
      </w:tc>
      <w:tc>
        <w:tcPr>
          <w:tcW w:w="851" w:type="dxa"/>
          <w:shd w:val="clear" w:color="auto" w:fill="66CCFF"/>
        </w:tcPr>
        <w:p w14:paraId="5CC06E18" w14:textId="77777777" w:rsidR="007411D9" w:rsidRDefault="007411D9">
          <w:pPr>
            <w:jc w:val="right"/>
          </w:pPr>
          <w:r>
            <w:rPr>
              <w:rFonts w:ascii="Arial" w:hAnsi="Arial" w:cs="Arial"/>
              <w:b/>
              <w:bCs/>
            </w:rPr>
            <w:t xml:space="preserve">Page :     </w:t>
          </w:r>
        </w:p>
      </w:tc>
      <w:tc>
        <w:tcPr>
          <w:tcW w:w="567" w:type="dxa"/>
          <w:shd w:val="clear" w:color="auto" w:fill="66CCFF"/>
        </w:tcPr>
        <w:p w14:paraId="5CC06E19"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13BA2">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CC06E1A" w14:textId="77777777" w:rsidR="007411D9" w:rsidRDefault="007411D9">
          <w:pPr>
            <w:jc w:val="center"/>
          </w:pPr>
          <w:r>
            <w:rPr>
              <w:rFonts w:ascii="Arial" w:hAnsi="Arial" w:cs="Arial"/>
              <w:b/>
              <w:bCs/>
            </w:rPr>
            <w:t>/</w:t>
          </w:r>
        </w:p>
      </w:tc>
      <w:tc>
        <w:tcPr>
          <w:tcW w:w="567" w:type="dxa"/>
          <w:shd w:val="clear" w:color="auto" w:fill="66CCFF"/>
        </w:tcPr>
        <w:p w14:paraId="5CC06E1B"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13BA2">
            <w:rPr>
              <w:rStyle w:val="Numrodepage"/>
              <w:rFonts w:cs="Arial"/>
              <w:b/>
              <w:noProof/>
            </w:rPr>
            <w:t>3</w:t>
          </w:r>
          <w:r>
            <w:rPr>
              <w:rStyle w:val="Numrodepage"/>
              <w:rFonts w:cs="Arial"/>
              <w:b/>
            </w:rPr>
            <w:fldChar w:fldCharType="end"/>
          </w:r>
        </w:p>
      </w:tc>
    </w:tr>
  </w:tbl>
  <w:p w14:paraId="5CC06E1D"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2A7C" w14:textId="77777777" w:rsidR="00615BEF" w:rsidRDefault="00615BEF">
      <w:r>
        <w:separator/>
      </w:r>
    </w:p>
  </w:footnote>
  <w:footnote w:type="continuationSeparator" w:id="0">
    <w:p w14:paraId="18461F2C" w14:textId="77777777" w:rsidR="00615BEF" w:rsidRDefault="00615BEF">
      <w:r>
        <w:continuationSeparator/>
      </w:r>
    </w:p>
  </w:footnote>
  <w:footnote w:id="1">
    <w:p w14:paraId="5CC06E1E"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0C38B2"/>
    <w:rsid w:val="000C46DA"/>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2F19D8"/>
    <w:rsid w:val="0030291B"/>
    <w:rsid w:val="003054EB"/>
    <w:rsid w:val="00313BA2"/>
    <w:rsid w:val="00346F8A"/>
    <w:rsid w:val="00370C43"/>
    <w:rsid w:val="003842BA"/>
    <w:rsid w:val="00386724"/>
    <w:rsid w:val="00391815"/>
    <w:rsid w:val="003C189F"/>
    <w:rsid w:val="003D02BB"/>
    <w:rsid w:val="003E58DA"/>
    <w:rsid w:val="003F2D90"/>
    <w:rsid w:val="00402F5F"/>
    <w:rsid w:val="00412718"/>
    <w:rsid w:val="00413A54"/>
    <w:rsid w:val="00472DBE"/>
    <w:rsid w:val="00486CBD"/>
    <w:rsid w:val="00493C9E"/>
    <w:rsid w:val="00521228"/>
    <w:rsid w:val="00523768"/>
    <w:rsid w:val="00536431"/>
    <w:rsid w:val="005404D8"/>
    <w:rsid w:val="005451F3"/>
    <w:rsid w:val="005613A6"/>
    <w:rsid w:val="005B1763"/>
    <w:rsid w:val="005B287C"/>
    <w:rsid w:val="005E12D0"/>
    <w:rsid w:val="005F47C7"/>
    <w:rsid w:val="00610FD3"/>
    <w:rsid w:val="00615BEF"/>
    <w:rsid w:val="00622A90"/>
    <w:rsid w:val="00625F1D"/>
    <w:rsid w:val="00632D63"/>
    <w:rsid w:val="00673463"/>
    <w:rsid w:val="00676069"/>
    <w:rsid w:val="00677220"/>
    <w:rsid w:val="006D5E52"/>
    <w:rsid w:val="00716E26"/>
    <w:rsid w:val="00720606"/>
    <w:rsid w:val="007336CD"/>
    <w:rsid w:val="007411D9"/>
    <w:rsid w:val="00751002"/>
    <w:rsid w:val="00754100"/>
    <w:rsid w:val="007D3787"/>
    <w:rsid w:val="007F4A27"/>
    <w:rsid w:val="008326E4"/>
    <w:rsid w:val="00836576"/>
    <w:rsid w:val="00857C34"/>
    <w:rsid w:val="008B7DB7"/>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4703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CC06D6A"/>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semiHidden/>
    <w:unhideWhenUsed/>
    <w:rsid w:val="00D84A53"/>
    <w:rPr>
      <w:sz w:val="16"/>
      <w:szCs w:val="16"/>
    </w:rPr>
  </w:style>
  <w:style w:type="paragraph" w:styleId="Commentaire">
    <w:name w:val="annotation text"/>
    <w:basedOn w:val="Normal"/>
    <w:link w:val="CommentaireCar1"/>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3.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4.xml><?xml version="1.0" encoding="utf-8"?>
<ds:datastoreItem xmlns:ds="http://schemas.openxmlformats.org/officeDocument/2006/customXml" ds:itemID="{EAA3A6C9-5DBB-49C1-82B2-CCE4A61ED927}">
  <ds:schemaRefs>
    <ds:schemaRef ds:uri="http://schemas.openxmlformats.org/officeDocument/2006/bibliography"/>
  </ds:schemaRefs>
</ds:datastoreItem>
</file>

<file path=customXml/itemProps5.xml><?xml version="1.0" encoding="utf-8"?>
<ds:datastoreItem xmlns:ds="http://schemas.openxmlformats.org/officeDocument/2006/customXml" ds:itemID="{488577C5-8819-4506-888D-68307B711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9</TotalTime>
  <Pages>3</Pages>
  <Words>777</Words>
  <Characters>4274</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5041</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Tarik G</cp:lastModifiedBy>
  <cp:revision>10</cp:revision>
  <cp:lastPrinted>2016-03-31T13:07:00Z</cp:lastPrinted>
  <dcterms:created xsi:type="dcterms:W3CDTF">2026-02-13T12:02:00Z</dcterms:created>
  <dcterms:modified xsi:type="dcterms:W3CDTF">2026-03-26T13:57:00Z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